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Абревиатура:</w:t>
      </w:r>
    </w:p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Година на регистрация: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2000</w:t>
      </w:r>
    </w:p>
    <w:p w:rsidR="000102A6" w:rsidRPr="000102A6" w:rsidRDefault="000102A6" w:rsidP="000102A6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 </w:t>
      </w:r>
    </w:p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Тип: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Сдружение</w:t>
      </w:r>
    </w:p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Статут: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Обществена полза, вписана в ЦР</w:t>
      </w:r>
    </w:p>
    <w:p w:rsidR="000102A6" w:rsidRPr="000102A6" w:rsidRDefault="000102A6" w:rsidP="000102A6">
      <w:pPr>
        <w:pBdr>
          <w:left w:val="single" w:sz="36" w:space="8" w:color="737373"/>
        </w:pBdr>
        <w:shd w:val="clear" w:color="auto" w:fill="F7F7F7"/>
        <w:spacing w:after="0" w:line="240" w:lineRule="auto"/>
        <w:outlineLvl w:val="2"/>
        <w:rPr>
          <w:rFonts w:ascii="Arial" w:eastAsia="Times New Roman" w:hAnsi="Arial" w:cs="Arial"/>
          <w:b/>
          <w:bCs/>
          <w:color w:val="4B4B4B"/>
          <w:sz w:val="23"/>
          <w:szCs w:val="23"/>
          <w:lang w:eastAsia="bg-BG"/>
        </w:rPr>
      </w:pPr>
      <w:r w:rsidRPr="000102A6">
        <w:rPr>
          <w:rFonts w:ascii="Arial" w:eastAsia="Times New Roman" w:hAnsi="Arial" w:cs="Arial"/>
          <w:b/>
          <w:bCs/>
          <w:color w:val="4B4B4B"/>
          <w:sz w:val="23"/>
          <w:szCs w:val="23"/>
          <w:lang w:eastAsia="bg-BG"/>
        </w:rPr>
        <w:t>Адрес и контакти</w:t>
      </w:r>
    </w:p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Област: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Търговище</w:t>
      </w:r>
    </w:p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Град/Село: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Търговище</w:t>
      </w:r>
    </w:p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Пощенски код:</w:t>
      </w:r>
    </w:p>
    <w:p w:rsidR="000102A6" w:rsidRPr="000102A6" w:rsidRDefault="000102A6" w:rsidP="000102A6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 </w:t>
      </w:r>
    </w:p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Адрес:</w:t>
      </w:r>
    </w:p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Телефони:</w:t>
      </w:r>
    </w:p>
    <w:p w:rsidR="000102A6" w:rsidRPr="000102A6" w:rsidRDefault="000102A6" w:rsidP="000102A6">
      <w:pPr>
        <w:spacing w:after="0" w:line="240" w:lineRule="auto"/>
        <w:textAlignment w:val="top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Ел. поща:</w:t>
      </w:r>
    </w:p>
    <w:p w:rsidR="000102A6" w:rsidRPr="000102A6" w:rsidRDefault="000102A6" w:rsidP="000102A6">
      <w:pPr>
        <w:pBdr>
          <w:left w:val="single" w:sz="36" w:space="8" w:color="737373"/>
        </w:pBdr>
        <w:shd w:val="clear" w:color="auto" w:fill="F7F7F7"/>
        <w:spacing w:after="0" w:line="240" w:lineRule="auto"/>
        <w:outlineLvl w:val="2"/>
        <w:rPr>
          <w:rFonts w:ascii="Arial" w:eastAsia="Times New Roman" w:hAnsi="Arial" w:cs="Arial"/>
          <w:b/>
          <w:bCs/>
          <w:color w:val="4B4B4B"/>
          <w:sz w:val="23"/>
          <w:szCs w:val="23"/>
          <w:lang w:eastAsia="bg-BG"/>
        </w:rPr>
      </w:pPr>
      <w:r w:rsidRPr="000102A6">
        <w:rPr>
          <w:rFonts w:ascii="Arial" w:eastAsia="Times New Roman" w:hAnsi="Arial" w:cs="Arial"/>
          <w:b/>
          <w:bCs/>
          <w:color w:val="4B4B4B"/>
          <w:sz w:val="23"/>
          <w:szCs w:val="23"/>
          <w:lang w:eastAsia="bg-BG"/>
        </w:rPr>
        <w:t>Данни от ЦРЮЛНЦ към януари 2016 г.</w:t>
      </w:r>
    </w:p>
    <w:p w:rsidR="000102A6" w:rsidRPr="000102A6" w:rsidRDefault="000102A6" w:rsidP="00010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02A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Покажи данните от ЦРЮЛНЦ</w:t>
      </w:r>
    </w:p>
    <w:p w:rsidR="000102A6" w:rsidRPr="000102A6" w:rsidRDefault="000102A6" w:rsidP="000102A6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Име: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НАСТОЯТЕЛСТВО НА ЦДГ 5 ЧЕРВЕНАТА ШАПЧИЦА</w: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pict>
          <v:rect id="_x0000_i1025" style="width:0;height:.75pt" o:hralign="center" o:hrstd="t" o:hr="t" fillcolor="#a0a0a0" stroked="f"/>
        </w:pic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Тип: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Сдружение</w: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pict>
          <v:rect id="_x0000_i1026" style="width:0;height:.75pt" o:hralign="center" o:hrstd="t" o:hr="t" fillcolor="#a0a0a0" stroked="f"/>
        </w:pic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Статут: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Обществена полза, вписана в ЦР</w: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pict>
          <v:rect id="_x0000_i1027" style="width:0;height:.75pt" o:hralign="center" o:hrstd="t" o:hr="t" fillcolor="#a0a0a0" stroked="f"/>
        </w:pic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Булстат: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125579556</w: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pict>
          <v:rect id="_x0000_i1028" style="width:0;height:.75pt" o:hralign="center" o:hrstd="t" o:hr="t" fillcolor="#a0a0a0" stroked="f"/>
        </w:pic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Адрес: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</w:r>
      <w:proofErr w:type="spellStart"/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ул</w:t>
      </w:r>
      <w:proofErr w:type="spellEnd"/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."Л. Каравелов" 29</w: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pict>
          <v:rect id="_x0000_i1029" style="width:0;height:.75pt" o:hralign="center" o:hrstd="t" o:hr="t" fillcolor="#a0a0a0" stroked="f"/>
        </w:pict>
      </w:r>
    </w:p>
    <w:p w:rsidR="000102A6" w:rsidRPr="000102A6" w:rsidRDefault="000102A6" w:rsidP="000102A6">
      <w:pPr>
        <w:shd w:val="clear" w:color="auto" w:fill="F7F7F7"/>
        <w:spacing w:before="150" w:after="150" w:line="240" w:lineRule="auto"/>
        <w:rPr>
          <w:rFonts w:ascii="Arial" w:eastAsia="Times New Roman" w:hAnsi="Arial" w:cs="Arial"/>
          <w:color w:val="4B4B4B"/>
          <w:sz w:val="21"/>
          <w:szCs w:val="21"/>
          <w:lang w:eastAsia="bg-BG"/>
        </w:rPr>
      </w:pP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t>Търсене в ЦРЮЛНЦ:</w:t>
      </w:r>
      <w:r w:rsidRPr="000102A6">
        <w:rPr>
          <w:rFonts w:ascii="Arial" w:eastAsia="Times New Roman" w:hAnsi="Arial" w:cs="Arial"/>
          <w:color w:val="4B4B4B"/>
          <w:sz w:val="21"/>
          <w:szCs w:val="21"/>
          <w:lang w:eastAsia="bg-BG"/>
        </w:rPr>
        <w:br/>
        <w:t>https://ngo.mjs.bg/bg/Information/Information/BatchSearch</w:t>
      </w:r>
    </w:p>
    <w:p w:rsidR="00B12E61" w:rsidRPr="000102A6" w:rsidRDefault="00B12E61">
      <w:pPr>
        <w:rPr>
          <w:b/>
        </w:rPr>
      </w:pPr>
      <w:bookmarkStart w:id="0" w:name="_GoBack"/>
      <w:bookmarkEnd w:id="0"/>
    </w:p>
    <w:sectPr w:rsidR="00B12E61" w:rsidRPr="00010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2A6"/>
    <w:rsid w:val="000102A6"/>
    <w:rsid w:val="00B1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AAE37-DF23-47EF-8050-E65BBEC9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102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0102A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label">
    <w:name w:val="label"/>
    <w:basedOn w:val="a0"/>
    <w:rsid w:val="00010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3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5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927650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single" w:sz="12" w:space="11" w:color="8EC63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2023-12-14T08:59:00Z</dcterms:created>
  <dcterms:modified xsi:type="dcterms:W3CDTF">2023-12-14T09:01:00Z</dcterms:modified>
</cp:coreProperties>
</file>